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DD" w:rsidRDefault="003D6ADD" w:rsidP="004A77AD">
      <w:pPr>
        <w:rPr>
          <w:rFonts w:asciiTheme="minorHAnsi" w:eastAsia="Arial" w:hAnsiTheme="minorHAnsi" w:cs="Arial"/>
          <w:color w:val="181717"/>
          <w:sz w:val="24"/>
          <w:szCs w:val="24"/>
        </w:rPr>
      </w:pPr>
      <w:r>
        <w:rPr>
          <w:rFonts w:asciiTheme="minorHAnsi" w:eastAsia="Arial" w:hAnsiTheme="minorHAnsi" w:cs="Arial"/>
          <w:color w:val="181717"/>
          <w:sz w:val="24"/>
          <w:szCs w:val="24"/>
        </w:rPr>
        <w:t xml:space="preserve">Hello, </w:t>
      </w:r>
    </w:p>
    <w:p w:rsidR="004A77AD" w:rsidRPr="003D6ADD" w:rsidRDefault="004A77AD" w:rsidP="004A77AD">
      <w:pPr>
        <w:rPr>
          <w:rFonts w:asciiTheme="minorHAnsi" w:hAnsiTheme="minorHAnsi"/>
        </w:rPr>
      </w:pPr>
      <w:r w:rsidRPr="003D6ADD">
        <w:rPr>
          <w:rFonts w:asciiTheme="minorHAnsi" w:eastAsia="Arial" w:hAnsiTheme="minorHAnsi" w:cs="Arial"/>
          <w:color w:val="181717"/>
        </w:rPr>
        <w:t>I am excited to announce that our school</w:t>
      </w:r>
      <w:r w:rsidR="00891BAC">
        <w:rPr>
          <w:rFonts w:asciiTheme="minorHAnsi" w:eastAsia="Arial" w:hAnsiTheme="minorHAnsi" w:cs="Arial"/>
          <w:color w:val="181717"/>
        </w:rPr>
        <w:t xml:space="preserve"> is implementing READ 180 Universal</w:t>
      </w:r>
      <w:bookmarkStart w:id="0" w:name="_GoBack"/>
      <w:bookmarkEnd w:id="0"/>
      <w:r w:rsidRPr="003D6ADD">
        <w:rPr>
          <w:rFonts w:asciiTheme="minorHAnsi" w:eastAsia="Arial" w:hAnsiTheme="minorHAnsi" w:cs="Arial"/>
          <w:color w:val="181717"/>
        </w:rPr>
        <w:t>, an innovative reading intervention program by Houghton Mifflin Harcourt. After careful consideration, your child has been selected to participate in the program in order to support his or her instructional needs.</w:t>
      </w:r>
    </w:p>
    <w:p w:rsidR="004A77AD" w:rsidRPr="003D6ADD" w:rsidRDefault="004A77AD" w:rsidP="004A77AD">
      <w:pPr>
        <w:rPr>
          <w:rFonts w:asciiTheme="minorHAnsi" w:hAnsiTheme="minorHAnsi"/>
        </w:rPr>
      </w:pPr>
      <w:r w:rsidRPr="003D6ADD">
        <w:rPr>
          <w:rFonts w:asciiTheme="minorHAnsi" w:hAnsiTheme="minorHAnsi"/>
        </w:rPr>
        <w:t xml:space="preserve">In our Read 180 class, your child and I will work together to: </w:t>
      </w:r>
    </w:p>
    <w:p w:rsidR="004A77AD" w:rsidRPr="003D6ADD" w:rsidRDefault="004A77AD" w:rsidP="004A77AD">
      <w:pPr>
        <w:pStyle w:val="ListParagraph"/>
        <w:numPr>
          <w:ilvl w:val="0"/>
          <w:numId w:val="1"/>
        </w:numPr>
        <w:rPr>
          <w:rFonts w:asciiTheme="minorHAnsi" w:hAnsiTheme="minorHAnsi"/>
        </w:rPr>
      </w:pPr>
      <w:r w:rsidRPr="003D6ADD">
        <w:rPr>
          <w:rFonts w:asciiTheme="minorHAnsi" w:hAnsiTheme="minorHAnsi"/>
        </w:rPr>
        <w:t xml:space="preserve">Build essential literacy skills for college and career readiness. </w:t>
      </w:r>
    </w:p>
    <w:p w:rsidR="004A77AD" w:rsidRPr="003D6ADD" w:rsidRDefault="004A77AD" w:rsidP="004A77AD">
      <w:pPr>
        <w:pStyle w:val="ListParagraph"/>
        <w:numPr>
          <w:ilvl w:val="0"/>
          <w:numId w:val="1"/>
        </w:numPr>
        <w:rPr>
          <w:rFonts w:asciiTheme="minorHAnsi" w:hAnsiTheme="minorHAnsi"/>
        </w:rPr>
      </w:pPr>
      <w:r w:rsidRPr="003D6ADD">
        <w:rPr>
          <w:rFonts w:asciiTheme="minorHAnsi" w:hAnsiTheme="minorHAnsi"/>
        </w:rPr>
        <w:t xml:space="preserve">Show growth in his or her reading proficiency level.  </w:t>
      </w:r>
    </w:p>
    <w:p w:rsidR="004A77AD" w:rsidRPr="003D6ADD" w:rsidRDefault="004A77AD" w:rsidP="004A77AD">
      <w:pPr>
        <w:pStyle w:val="ListParagraph"/>
        <w:numPr>
          <w:ilvl w:val="0"/>
          <w:numId w:val="1"/>
        </w:numPr>
        <w:rPr>
          <w:rFonts w:asciiTheme="minorHAnsi" w:hAnsiTheme="minorHAnsi"/>
        </w:rPr>
      </w:pPr>
      <w:r w:rsidRPr="003D6ADD">
        <w:rPr>
          <w:rFonts w:asciiTheme="minorHAnsi" w:hAnsiTheme="minorHAnsi"/>
        </w:rPr>
        <w:t xml:space="preserve">Develop multi-paragraph writing skills. </w:t>
      </w:r>
    </w:p>
    <w:p w:rsidR="004A77AD" w:rsidRPr="003D6ADD" w:rsidRDefault="004A77AD" w:rsidP="004A77AD">
      <w:pPr>
        <w:pStyle w:val="ListParagraph"/>
        <w:numPr>
          <w:ilvl w:val="0"/>
          <w:numId w:val="1"/>
        </w:numPr>
        <w:rPr>
          <w:rFonts w:asciiTheme="minorHAnsi" w:hAnsiTheme="minorHAnsi"/>
        </w:rPr>
      </w:pPr>
      <w:r w:rsidRPr="003D6ADD">
        <w:rPr>
          <w:rFonts w:asciiTheme="minorHAnsi" w:hAnsiTheme="minorHAnsi"/>
        </w:rPr>
        <w:t>Apply reading and writing strategies to other subject areas.</w:t>
      </w:r>
    </w:p>
    <w:p w:rsidR="004A77AD" w:rsidRPr="003D6ADD" w:rsidRDefault="004A77AD" w:rsidP="004A77AD">
      <w:pPr>
        <w:pStyle w:val="ListParagraph"/>
        <w:numPr>
          <w:ilvl w:val="0"/>
          <w:numId w:val="1"/>
        </w:numPr>
        <w:rPr>
          <w:rFonts w:asciiTheme="minorHAnsi" w:hAnsiTheme="minorHAnsi"/>
        </w:rPr>
      </w:pPr>
      <w:r w:rsidRPr="003D6ADD">
        <w:rPr>
          <w:rFonts w:asciiTheme="minorHAnsi" w:hAnsiTheme="minorHAnsi"/>
        </w:rPr>
        <w:t xml:space="preserve">Show your child that he or she can attain reading success. </w:t>
      </w:r>
    </w:p>
    <w:p w:rsidR="004A77AD" w:rsidRPr="003D6ADD" w:rsidRDefault="004A77AD" w:rsidP="004A77AD">
      <w:pPr>
        <w:rPr>
          <w:rFonts w:asciiTheme="minorHAnsi" w:hAnsiTheme="minorHAnsi"/>
        </w:rPr>
      </w:pPr>
      <w:r w:rsidRPr="003D6ADD">
        <w:rPr>
          <w:rFonts w:asciiTheme="minorHAnsi" w:hAnsiTheme="minorHAnsi"/>
        </w:rPr>
        <w:t>The structure of the classroom is ran through the workshop model. The class period will consist of an opening in which I will teach the lesson. The worktime is the largest part of the class period consisting of 60 minutes. It will be broken up between independent reading, READ 180 software usage, and implementing the strategies from the opening on a given task. The period will end with a student led closing where they w</w:t>
      </w:r>
      <w:r w:rsidR="008A776B">
        <w:rPr>
          <w:rFonts w:asciiTheme="minorHAnsi" w:hAnsiTheme="minorHAnsi"/>
        </w:rPr>
        <w:t xml:space="preserve">ill discuss the </w:t>
      </w:r>
      <w:r w:rsidRPr="003D6ADD">
        <w:rPr>
          <w:rFonts w:asciiTheme="minorHAnsi" w:hAnsiTheme="minorHAnsi"/>
        </w:rPr>
        <w:t>standard</w:t>
      </w:r>
      <w:r w:rsidR="008A776B">
        <w:rPr>
          <w:rFonts w:asciiTheme="minorHAnsi" w:hAnsiTheme="minorHAnsi"/>
        </w:rPr>
        <w:t xml:space="preserve"> of the day</w:t>
      </w:r>
      <w:r w:rsidRPr="003D6ADD">
        <w:rPr>
          <w:rFonts w:asciiTheme="minorHAnsi" w:hAnsiTheme="minorHAnsi"/>
        </w:rPr>
        <w:t xml:space="preserve">. </w:t>
      </w:r>
    </w:p>
    <w:p w:rsidR="004A77AD" w:rsidRPr="003D6ADD" w:rsidRDefault="004A77AD" w:rsidP="004A77AD">
      <w:pPr>
        <w:rPr>
          <w:rFonts w:asciiTheme="minorHAnsi" w:hAnsiTheme="minorHAnsi"/>
          <w:u w:val="single"/>
        </w:rPr>
      </w:pPr>
      <w:r w:rsidRPr="003D6ADD">
        <w:rPr>
          <w:rFonts w:asciiTheme="minorHAnsi" w:hAnsiTheme="minorHAnsi"/>
          <w:u w:val="single"/>
        </w:rPr>
        <w:t xml:space="preserve">Materials </w:t>
      </w:r>
    </w:p>
    <w:p w:rsidR="004A77AD" w:rsidRPr="003D6ADD" w:rsidRDefault="004A77AD" w:rsidP="004A77AD">
      <w:pPr>
        <w:spacing w:after="0" w:line="240" w:lineRule="auto"/>
        <w:rPr>
          <w:rFonts w:asciiTheme="minorHAnsi" w:hAnsiTheme="minorHAnsi"/>
        </w:rPr>
      </w:pPr>
      <w:r w:rsidRPr="003D6ADD">
        <w:rPr>
          <w:rFonts w:asciiTheme="minorHAnsi" w:hAnsiTheme="minorHAnsi"/>
        </w:rPr>
        <w:t>Pencil/Pens</w:t>
      </w:r>
    </w:p>
    <w:p w:rsidR="004A77AD" w:rsidRPr="003D6ADD" w:rsidRDefault="004A77AD" w:rsidP="004A77AD">
      <w:pPr>
        <w:spacing w:after="0" w:line="240" w:lineRule="auto"/>
        <w:rPr>
          <w:rFonts w:asciiTheme="minorHAnsi" w:hAnsiTheme="minorHAnsi"/>
        </w:rPr>
      </w:pPr>
    </w:p>
    <w:p w:rsidR="004A77AD" w:rsidRDefault="00880C46" w:rsidP="003D6ADD">
      <w:pPr>
        <w:spacing w:after="0" w:line="240" w:lineRule="auto"/>
        <w:jc w:val="center"/>
        <w:rPr>
          <w:rFonts w:asciiTheme="minorHAnsi" w:hAnsiTheme="minorHAnsi"/>
        </w:rPr>
      </w:pPr>
      <w:r w:rsidRPr="003D6ADD">
        <w:rPr>
          <w:rFonts w:asciiTheme="minorHAnsi" w:hAnsiTheme="minorHAnsi"/>
        </w:rPr>
        <w:t>Please note, I follow the school wide discipline and tardy plan.</w:t>
      </w:r>
    </w:p>
    <w:tbl>
      <w:tblPr>
        <w:tblStyle w:val="TableGrid"/>
        <w:tblW w:w="0" w:type="auto"/>
        <w:tblLook w:val="04A0" w:firstRow="1" w:lastRow="0" w:firstColumn="1" w:lastColumn="0" w:noHBand="0" w:noVBand="1"/>
      </w:tblPr>
      <w:tblGrid>
        <w:gridCol w:w="4675"/>
        <w:gridCol w:w="4675"/>
      </w:tblGrid>
      <w:tr w:rsidR="003D6ADD" w:rsidTr="003D6ADD">
        <w:tc>
          <w:tcPr>
            <w:tcW w:w="4675" w:type="dxa"/>
          </w:tcPr>
          <w:p w:rsidR="003D6ADD" w:rsidRPr="003D6ADD" w:rsidRDefault="003D6ADD" w:rsidP="003D6ADD">
            <w:pPr>
              <w:jc w:val="center"/>
              <w:rPr>
                <w:rFonts w:asciiTheme="minorHAnsi" w:hAnsiTheme="minorHAnsi"/>
                <w:b/>
                <w:sz w:val="24"/>
                <w:szCs w:val="24"/>
              </w:rPr>
            </w:pPr>
            <w:r w:rsidRPr="003D6ADD">
              <w:rPr>
                <w:rFonts w:asciiTheme="minorHAnsi" w:hAnsiTheme="minorHAnsi"/>
                <w:b/>
                <w:sz w:val="24"/>
                <w:szCs w:val="24"/>
              </w:rPr>
              <w:t>Tardy Policy</w:t>
            </w:r>
          </w:p>
        </w:tc>
        <w:tc>
          <w:tcPr>
            <w:tcW w:w="4675" w:type="dxa"/>
          </w:tcPr>
          <w:p w:rsidR="003D6ADD" w:rsidRPr="003D6ADD" w:rsidRDefault="003D6ADD" w:rsidP="003D6ADD">
            <w:pPr>
              <w:jc w:val="center"/>
              <w:rPr>
                <w:rFonts w:asciiTheme="minorHAnsi" w:hAnsiTheme="minorHAnsi"/>
                <w:b/>
                <w:sz w:val="24"/>
                <w:szCs w:val="24"/>
              </w:rPr>
            </w:pPr>
            <w:r w:rsidRPr="003D6ADD">
              <w:rPr>
                <w:rFonts w:asciiTheme="minorHAnsi" w:hAnsiTheme="minorHAnsi"/>
                <w:b/>
                <w:sz w:val="24"/>
                <w:szCs w:val="24"/>
              </w:rPr>
              <w:t>Discipline Plan</w:t>
            </w:r>
          </w:p>
        </w:tc>
      </w:tr>
      <w:tr w:rsidR="003D6ADD" w:rsidTr="003D6ADD">
        <w:tc>
          <w:tcPr>
            <w:tcW w:w="4675" w:type="dxa"/>
          </w:tcPr>
          <w:p w:rsidR="003D6ADD" w:rsidRPr="003D6ADD" w:rsidRDefault="003D6ADD" w:rsidP="003D6ADD">
            <w:pPr>
              <w:jc w:val="center"/>
              <w:rPr>
                <w:rFonts w:asciiTheme="minorHAnsi" w:hAnsiTheme="minorHAnsi"/>
              </w:rPr>
            </w:pPr>
            <w:r>
              <w:rPr>
                <w:rFonts w:asciiTheme="minorHAnsi" w:hAnsiTheme="minorHAnsi"/>
              </w:rPr>
              <w:t xml:space="preserve">1-3: </w:t>
            </w:r>
            <w:r w:rsidRPr="003D6ADD">
              <w:rPr>
                <w:rFonts w:asciiTheme="minorHAnsi" w:hAnsiTheme="minorHAnsi"/>
              </w:rPr>
              <w:t>Warning</w:t>
            </w:r>
          </w:p>
          <w:p w:rsidR="003D6ADD" w:rsidRPr="003D6ADD" w:rsidRDefault="003D6ADD" w:rsidP="003D6ADD">
            <w:pPr>
              <w:jc w:val="center"/>
              <w:rPr>
                <w:rFonts w:asciiTheme="minorHAnsi" w:hAnsiTheme="minorHAnsi"/>
              </w:rPr>
            </w:pPr>
            <w:r>
              <w:rPr>
                <w:rFonts w:asciiTheme="minorHAnsi" w:hAnsiTheme="minorHAnsi"/>
              </w:rPr>
              <w:t xml:space="preserve">4: </w:t>
            </w:r>
            <w:r w:rsidRPr="003D6ADD">
              <w:rPr>
                <w:rFonts w:asciiTheme="minorHAnsi" w:hAnsiTheme="minorHAnsi"/>
              </w:rPr>
              <w:t xml:space="preserve"> Teacher Detention</w:t>
            </w:r>
          </w:p>
          <w:p w:rsidR="003D6ADD" w:rsidRPr="003D6ADD" w:rsidRDefault="003D6ADD" w:rsidP="003D6ADD">
            <w:pPr>
              <w:jc w:val="center"/>
              <w:rPr>
                <w:rFonts w:asciiTheme="minorHAnsi" w:hAnsiTheme="minorHAnsi"/>
              </w:rPr>
            </w:pPr>
            <w:r>
              <w:rPr>
                <w:rFonts w:asciiTheme="minorHAnsi" w:hAnsiTheme="minorHAnsi"/>
              </w:rPr>
              <w:t xml:space="preserve">7: </w:t>
            </w:r>
            <w:r w:rsidRPr="003D6ADD">
              <w:rPr>
                <w:rFonts w:asciiTheme="minorHAnsi" w:hAnsiTheme="minorHAnsi"/>
              </w:rPr>
              <w:t>Administrative Detention</w:t>
            </w:r>
          </w:p>
          <w:p w:rsidR="003D6ADD" w:rsidRPr="003D6ADD" w:rsidRDefault="003D6ADD" w:rsidP="003D6ADD">
            <w:pPr>
              <w:jc w:val="center"/>
              <w:rPr>
                <w:rFonts w:asciiTheme="minorHAnsi" w:hAnsiTheme="minorHAnsi"/>
              </w:rPr>
            </w:pPr>
            <w:r>
              <w:rPr>
                <w:rFonts w:asciiTheme="minorHAnsi" w:hAnsiTheme="minorHAnsi"/>
              </w:rPr>
              <w:t xml:space="preserve">10: </w:t>
            </w:r>
            <w:r w:rsidRPr="003D6ADD">
              <w:rPr>
                <w:rFonts w:asciiTheme="minorHAnsi" w:hAnsiTheme="minorHAnsi"/>
              </w:rPr>
              <w:t>ISS</w:t>
            </w:r>
          </w:p>
          <w:p w:rsidR="003D6ADD" w:rsidRDefault="003D6ADD" w:rsidP="003D6ADD">
            <w:pPr>
              <w:jc w:val="center"/>
              <w:rPr>
                <w:rFonts w:asciiTheme="minorHAnsi" w:hAnsiTheme="minorHAnsi"/>
              </w:rPr>
            </w:pPr>
            <w:r>
              <w:rPr>
                <w:rFonts w:asciiTheme="minorHAnsi" w:hAnsiTheme="minorHAnsi"/>
              </w:rPr>
              <w:t>13: OSS</w:t>
            </w:r>
          </w:p>
        </w:tc>
        <w:tc>
          <w:tcPr>
            <w:tcW w:w="4675" w:type="dxa"/>
          </w:tcPr>
          <w:p w:rsidR="003D6ADD" w:rsidRPr="003D6ADD" w:rsidRDefault="003D6ADD" w:rsidP="003D6ADD">
            <w:pPr>
              <w:jc w:val="center"/>
              <w:rPr>
                <w:rFonts w:asciiTheme="minorHAnsi" w:hAnsiTheme="minorHAnsi"/>
              </w:rPr>
            </w:pPr>
            <w:r w:rsidRPr="003D6ADD">
              <w:rPr>
                <w:rFonts w:asciiTheme="minorHAnsi" w:hAnsiTheme="minorHAnsi"/>
              </w:rPr>
              <w:t>Strike One: Warning</w:t>
            </w:r>
          </w:p>
          <w:p w:rsidR="003D6ADD" w:rsidRPr="003D6ADD" w:rsidRDefault="003D6ADD" w:rsidP="003D6ADD">
            <w:pPr>
              <w:jc w:val="center"/>
              <w:rPr>
                <w:rFonts w:asciiTheme="minorHAnsi" w:hAnsiTheme="minorHAnsi"/>
              </w:rPr>
            </w:pPr>
            <w:r w:rsidRPr="003D6ADD">
              <w:rPr>
                <w:rFonts w:asciiTheme="minorHAnsi" w:hAnsiTheme="minorHAnsi"/>
              </w:rPr>
              <w:t>Strike Two: Teacher Detention</w:t>
            </w:r>
          </w:p>
          <w:p w:rsidR="003D6ADD" w:rsidRPr="003D6ADD" w:rsidRDefault="003D6ADD" w:rsidP="003D6ADD">
            <w:pPr>
              <w:jc w:val="center"/>
              <w:rPr>
                <w:rFonts w:asciiTheme="minorHAnsi" w:hAnsiTheme="minorHAnsi"/>
              </w:rPr>
            </w:pPr>
            <w:r w:rsidRPr="003D6ADD">
              <w:rPr>
                <w:rFonts w:asciiTheme="minorHAnsi" w:hAnsiTheme="minorHAnsi"/>
              </w:rPr>
              <w:t>Strike Three: Administrative Detention</w:t>
            </w:r>
          </w:p>
          <w:p w:rsidR="003D6ADD" w:rsidRDefault="003D6ADD" w:rsidP="003D6ADD">
            <w:pPr>
              <w:jc w:val="center"/>
              <w:rPr>
                <w:rFonts w:asciiTheme="minorHAnsi" w:hAnsiTheme="minorHAnsi"/>
              </w:rPr>
            </w:pPr>
            <w:r w:rsidRPr="003D6ADD">
              <w:rPr>
                <w:rFonts w:asciiTheme="minorHAnsi" w:hAnsiTheme="minorHAnsi"/>
              </w:rPr>
              <w:t>*** Skipping is an automatic referral</w:t>
            </w:r>
            <w:r>
              <w:rPr>
                <w:rFonts w:asciiTheme="minorHAnsi" w:hAnsiTheme="minorHAnsi"/>
              </w:rPr>
              <w:t>***</w:t>
            </w:r>
          </w:p>
        </w:tc>
      </w:tr>
    </w:tbl>
    <w:p w:rsidR="00880C46" w:rsidRPr="003D6ADD" w:rsidRDefault="00880C46" w:rsidP="003D6ADD">
      <w:pPr>
        <w:spacing w:after="0" w:line="240" w:lineRule="auto"/>
        <w:rPr>
          <w:rFonts w:asciiTheme="minorHAnsi" w:hAnsiTheme="minorHAnsi"/>
          <w:b/>
          <w:u w:val="single"/>
        </w:rPr>
      </w:pPr>
    </w:p>
    <w:p w:rsidR="004A77AD" w:rsidRDefault="003D6ADD" w:rsidP="00054641">
      <w:pPr>
        <w:spacing w:after="0" w:line="240" w:lineRule="auto"/>
        <w:jc w:val="center"/>
      </w:pPr>
      <w:r>
        <w:rPr>
          <w:rFonts w:asciiTheme="minorHAnsi" w:hAnsiTheme="minorHAnsi"/>
          <w:sz w:val="24"/>
          <w:szCs w:val="24"/>
        </w:rPr>
        <w:t>Please refer to my classroom blog for up-to-date information and daily tasks.</w:t>
      </w:r>
      <w:r w:rsidR="00054641">
        <w:rPr>
          <w:rFonts w:asciiTheme="minorHAnsi" w:hAnsiTheme="minorHAnsi"/>
          <w:sz w:val="24"/>
          <w:szCs w:val="24"/>
        </w:rPr>
        <w:t xml:space="preserve"> </w:t>
      </w:r>
      <w:r w:rsidRPr="00054641">
        <w:rPr>
          <w:rFonts w:asciiTheme="minorHAnsi" w:hAnsiTheme="minorHAnsi"/>
          <w:b/>
          <w:sz w:val="40"/>
          <w:szCs w:val="40"/>
        </w:rPr>
        <w:t>http://readingcurrentevents.weebly.com/</w:t>
      </w:r>
      <w:r w:rsidR="00054641">
        <w:rPr>
          <w:noProof/>
        </w:rPr>
        <w:drawing>
          <wp:inline distT="0" distB="0" distL="0" distR="0" wp14:anchorId="5007DCC6" wp14:editId="4597E1CE">
            <wp:extent cx="1516380" cy="150098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5449" cy="1549556"/>
                    </a:xfrm>
                    <a:prstGeom prst="rect">
                      <a:avLst/>
                    </a:prstGeom>
                  </pic:spPr>
                </pic:pic>
              </a:graphicData>
            </a:graphic>
          </wp:inline>
        </w:drawing>
      </w:r>
    </w:p>
    <w:p w:rsidR="00096E8B" w:rsidRDefault="00054641" w:rsidP="00054641">
      <w:pPr>
        <w:spacing w:after="0" w:line="240" w:lineRule="auto"/>
      </w:pPr>
      <w:r>
        <w:t xml:space="preserve">Thank you, </w:t>
      </w:r>
    </w:p>
    <w:p w:rsidR="00054641" w:rsidRDefault="00054641" w:rsidP="00054641">
      <w:pPr>
        <w:spacing w:after="0" w:line="240" w:lineRule="auto"/>
      </w:pPr>
      <w:r>
        <w:t xml:space="preserve"> </w:t>
      </w:r>
      <w:r w:rsidR="00891BAC">
        <w:t xml:space="preserve">Coach </w:t>
      </w:r>
      <w:r>
        <w:t>Fry</w:t>
      </w:r>
    </w:p>
    <w:p w:rsidR="00054641" w:rsidRDefault="00054641" w:rsidP="00054641">
      <w:pPr>
        <w:spacing w:after="0" w:line="240" w:lineRule="auto"/>
      </w:pPr>
      <w:r>
        <w:t>angela.fry@cobbk12.org</w:t>
      </w:r>
    </w:p>
    <w:sectPr w:rsidR="00054641" w:rsidSect="0005464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3C4B"/>
    <w:multiLevelType w:val="hybridMultilevel"/>
    <w:tmpl w:val="6E6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AD"/>
    <w:rsid w:val="00054641"/>
    <w:rsid w:val="00096E8B"/>
    <w:rsid w:val="003D6ADD"/>
    <w:rsid w:val="004A77AD"/>
    <w:rsid w:val="00880C46"/>
    <w:rsid w:val="00891BAC"/>
    <w:rsid w:val="008A776B"/>
    <w:rsid w:val="00B5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E1B"/>
  <w15:chartTrackingRefBased/>
  <w15:docId w15:val="{A1E0DF03-E11C-4698-BE40-08875016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A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AD"/>
    <w:pPr>
      <w:ind w:left="720"/>
      <w:contextualSpacing/>
    </w:pPr>
  </w:style>
  <w:style w:type="table" w:styleId="TableGrid">
    <w:name w:val="Table Grid"/>
    <w:basedOn w:val="TableNormal"/>
    <w:uiPriority w:val="39"/>
    <w:rsid w:val="003D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6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Fry</dc:creator>
  <cp:keywords/>
  <dc:description/>
  <cp:lastModifiedBy>Angela Fry</cp:lastModifiedBy>
  <cp:revision>4</cp:revision>
  <cp:lastPrinted>2019-01-24T13:13:00Z</cp:lastPrinted>
  <dcterms:created xsi:type="dcterms:W3CDTF">2017-01-12T15:33:00Z</dcterms:created>
  <dcterms:modified xsi:type="dcterms:W3CDTF">2019-01-24T13:13:00Z</dcterms:modified>
</cp:coreProperties>
</file>